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B" w:rsidRPr="00B31142" w:rsidRDefault="005D204B">
      <w:pPr>
        <w:rPr>
          <w:lang w:val="sr-Cyrl-RS"/>
        </w:rPr>
      </w:pPr>
      <w:bookmarkStart w:id="0" w:name="_GoBack"/>
      <w:bookmarkEnd w:id="0"/>
    </w:p>
    <w:p w:rsidR="005D204B" w:rsidRDefault="005D204B"/>
    <w:p w:rsidR="009017C5" w:rsidRDefault="009017C5"/>
    <w:p w:rsidR="005D204B" w:rsidRPr="00B31142" w:rsidRDefault="005D204B" w:rsidP="00B31142">
      <w:pPr>
        <w:jc w:val="center"/>
        <w:rPr>
          <w:b/>
          <w:sz w:val="24"/>
          <w:szCs w:val="24"/>
          <w:lang w:val="sr-Cyrl-RS"/>
        </w:rPr>
      </w:pPr>
      <w:r w:rsidRPr="005D204B">
        <w:rPr>
          <w:b/>
          <w:sz w:val="24"/>
          <w:szCs w:val="24"/>
        </w:rPr>
        <w:t xml:space="preserve">SASTANAK PREDSTAVNICA </w:t>
      </w:r>
      <w:proofErr w:type="gramStart"/>
      <w:r w:rsidRPr="005D204B">
        <w:rPr>
          <w:b/>
          <w:sz w:val="24"/>
          <w:szCs w:val="24"/>
        </w:rPr>
        <w:t>RŽM  SA</w:t>
      </w:r>
      <w:proofErr w:type="gramEnd"/>
      <w:r w:rsidRPr="005D204B">
        <w:rPr>
          <w:b/>
          <w:sz w:val="24"/>
          <w:szCs w:val="24"/>
        </w:rPr>
        <w:t xml:space="preserve"> DRŽAVNOM SEKRETARKOM MINISTRSTVA ZA RAD. ZAPOŠLJAVANJA, BORAČKA I SOCIJALNA PITANJA</w:t>
      </w:r>
    </w:p>
    <w:p w:rsidR="005D204B" w:rsidRDefault="005D204B" w:rsidP="005D204B">
      <w:pPr>
        <w:rPr>
          <w:b/>
          <w:sz w:val="24"/>
          <w:szCs w:val="24"/>
        </w:rPr>
      </w:pPr>
    </w:p>
    <w:p w:rsidR="009017C5" w:rsidRDefault="009017C5" w:rsidP="005D204B">
      <w:pPr>
        <w:rPr>
          <w:b/>
          <w:sz w:val="24"/>
          <w:szCs w:val="24"/>
        </w:rPr>
      </w:pPr>
    </w:p>
    <w:p w:rsidR="005D204B" w:rsidRPr="005D204B" w:rsidRDefault="005D204B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Након одржаног </w:t>
      </w:r>
      <w:r>
        <w:rPr>
          <w:b/>
          <w:sz w:val="24"/>
          <w:szCs w:val="24"/>
          <w:lang w:val="sr-Latn-RS"/>
        </w:rPr>
        <w:t xml:space="preserve">  састан</w:t>
      </w:r>
      <w:r>
        <w:rPr>
          <w:b/>
          <w:sz w:val="24"/>
          <w:szCs w:val="24"/>
          <w:lang w:val="sr-Cyrl-RS"/>
        </w:rPr>
        <w:t xml:space="preserve">ка </w:t>
      </w:r>
      <w:r w:rsidRPr="005D204B">
        <w:rPr>
          <w:b/>
          <w:sz w:val="24"/>
          <w:szCs w:val="24"/>
          <w:lang w:val="sr-Latn-RS"/>
        </w:rPr>
        <w:t xml:space="preserve"> са Министром за рад, запошљавање, борачка и социјална питања, господин</w:t>
      </w:r>
      <w:r>
        <w:rPr>
          <w:b/>
          <w:sz w:val="24"/>
          <w:szCs w:val="24"/>
          <w:lang w:val="sr-Latn-RS"/>
        </w:rPr>
        <w:t>ом Зораном Ђорђевићем, који</w:t>
      </w:r>
      <w:r>
        <w:rPr>
          <w:b/>
          <w:sz w:val="24"/>
          <w:szCs w:val="24"/>
          <w:lang w:val="sr-Cyrl-RS"/>
        </w:rPr>
        <w:t xml:space="preserve"> је био </w:t>
      </w:r>
      <w:r>
        <w:rPr>
          <w:b/>
          <w:sz w:val="24"/>
          <w:szCs w:val="24"/>
          <w:lang w:val="sr-Latn-RS"/>
        </w:rPr>
        <w:t xml:space="preserve"> одрж</w:t>
      </w:r>
      <w:r>
        <w:rPr>
          <w:b/>
          <w:sz w:val="24"/>
          <w:szCs w:val="24"/>
          <w:lang w:val="sr-Cyrl-RS"/>
        </w:rPr>
        <w:t>ан</w:t>
      </w:r>
      <w:r w:rsidRPr="005D204B">
        <w:rPr>
          <w:b/>
          <w:sz w:val="24"/>
          <w:szCs w:val="24"/>
          <w:lang w:val="sr-Latn-RS"/>
        </w:rPr>
        <w:t xml:space="preserve"> у уторак, 28. јануара 2020. године, са почетком у 11:00 часова, у Палати Србија </w:t>
      </w:r>
      <w:r>
        <w:rPr>
          <w:b/>
          <w:sz w:val="24"/>
          <w:szCs w:val="24"/>
          <w:lang w:val="sr-Cyrl-RS"/>
        </w:rPr>
        <w:t xml:space="preserve">, на коме су присуствовале представице  Ромске женске мреже Републике Србије Ана Саћиповић и Софка Васиљковић, уследио је позив за посебан састанак са делегацијом мреже. </w:t>
      </w:r>
    </w:p>
    <w:p w:rsidR="005D204B" w:rsidRDefault="005D204B" w:rsidP="00FB16EC">
      <w:pPr>
        <w:jc w:val="both"/>
        <w:rPr>
          <w:b/>
          <w:sz w:val="24"/>
          <w:szCs w:val="24"/>
          <w:lang w:val="sr-Cyrl-RS"/>
        </w:rPr>
      </w:pPr>
      <w:r w:rsidRPr="005D204B">
        <w:rPr>
          <w:b/>
          <w:sz w:val="24"/>
          <w:szCs w:val="24"/>
          <w:lang w:val="sr-Latn-RS"/>
        </w:rPr>
        <w:t xml:space="preserve"> </w:t>
      </w:r>
      <w:r w:rsidR="00FB16EC">
        <w:rPr>
          <w:b/>
          <w:sz w:val="24"/>
          <w:szCs w:val="24"/>
          <w:lang w:val="sr-Cyrl-RS"/>
        </w:rPr>
        <w:t>Позив за са</w:t>
      </w:r>
      <w:r w:rsidR="0027784B">
        <w:rPr>
          <w:b/>
          <w:sz w:val="24"/>
          <w:szCs w:val="24"/>
          <w:lang w:val="sr-Cyrl-RS"/>
        </w:rPr>
        <w:t>с</w:t>
      </w:r>
      <w:r w:rsidR="00FB16EC">
        <w:rPr>
          <w:b/>
          <w:sz w:val="24"/>
          <w:szCs w:val="24"/>
          <w:lang w:val="sr-Cyrl-RS"/>
        </w:rPr>
        <w:t xml:space="preserve">танак је стигао 31 јануара од стране </w:t>
      </w:r>
      <w:r w:rsidR="00FB16EC" w:rsidRPr="00FB16EC">
        <w:rPr>
          <w:b/>
          <w:sz w:val="24"/>
          <w:szCs w:val="24"/>
          <w:lang w:val="sr-Cyrl-RS"/>
        </w:rPr>
        <w:t>Сектора за антидискриминациону политику и унапређење родне равноправности</w:t>
      </w:r>
      <w:r w:rsidR="00FB16EC">
        <w:rPr>
          <w:b/>
          <w:sz w:val="24"/>
          <w:szCs w:val="24"/>
          <w:lang w:val="sr-Cyrl-RS"/>
        </w:rPr>
        <w:t xml:space="preserve"> са предлогом за састанак  са др Станом Божовић, државном секретарком у Министарству,  на коме </w:t>
      </w:r>
      <w:r w:rsidR="00FB16EC" w:rsidRPr="00FB16EC">
        <w:rPr>
          <w:b/>
          <w:sz w:val="24"/>
          <w:szCs w:val="24"/>
          <w:lang w:val="sr-Cyrl-RS"/>
        </w:rPr>
        <w:t>би се детаљније разматрала питања од значаја за унапређење родне равноправности жена ромске националности у Републици Србији.</w:t>
      </w:r>
    </w:p>
    <w:p w:rsidR="00FB16EC" w:rsidRDefault="00FB16EC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Са</w:t>
      </w:r>
      <w:r w:rsidR="0027784B">
        <w:rPr>
          <w:b/>
          <w:sz w:val="24"/>
          <w:szCs w:val="24"/>
          <w:lang w:val="sr-Cyrl-RS"/>
        </w:rPr>
        <w:t>с</w:t>
      </w:r>
      <w:r>
        <w:rPr>
          <w:b/>
          <w:sz w:val="24"/>
          <w:szCs w:val="24"/>
          <w:lang w:val="sr-Cyrl-RS"/>
        </w:rPr>
        <w:t xml:space="preserve">танак је одржан у </w:t>
      </w:r>
      <w:r w:rsidRPr="00FB16EC">
        <w:rPr>
          <w:b/>
          <w:sz w:val="24"/>
          <w:szCs w:val="24"/>
          <w:lang w:val="sr-Cyrl-RS"/>
        </w:rPr>
        <w:t xml:space="preserve"> седишту Министарства, Немањина 22-26 у Београду, 18. фебруара 2020. год</w:t>
      </w:r>
      <w:r>
        <w:rPr>
          <w:b/>
          <w:sz w:val="24"/>
          <w:szCs w:val="24"/>
          <w:lang w:val="sr-Cyrl-RS"/>
        </w:rPr>
        <w:t>ине у Београду, са почетком у 11</w:t>
      </w:r>
      <w:r w:rsidRPr="00FB16EC">
        <w:rPr>
          <w:b/>
          <w:sz w:val="24"/>
          <w:szCs w:val="24"/>
          <w:lang w:val="sr-Cyrl-RS"/>
        </w:rPr>
        <w:t>.00 часова</w:t>
      </w:r>
      <w:r>
        <w:rPr>
          <w:b/>
          <w:sz w:val="24"/>
          <w:szCs w:val="24"/>
          <w:lang w:val="sr-Cyrl-RS"/>
        </w:rPr>
        <w:t>. Делегацију Ромске женске мреже су чиниле : Ана Саћиповић, Радмила Нешић, Радојка Морина, Светлана Милојевић и Светлана , Александара</w:t>
      </w:r>
      <w:r w:rsidR="0027784B">
        <w:rPr>
          <w:b/>
          <w:sz w:val="24"/>
          <w:szCs w:val="24"/>
          <w:lang w:val="sr-Cyrl-RS"/>
        </w:rPr>
        <w:t xml:space="preserve"> Стаменовић из Освита</w:t>
      </w:r>
      <w:r>
        <w:rPr>
          <w:b/>
          <w:sz w:val="24"/>
          <w:szCs w:val="24"/>
          <w:lang w:val="sr-Cyrl-RS"/>
        </w:rPr>
        <w:t xml:space="preserve"> . На састаку испред Министар</w:t>
      </w:r>
      <w:r w:rsidR="0027784B">
        <w:rPr>
          <w:b/>
          <w:sz w:val="24"/>
          <w:szCs w:val="24"/>
          <w:lang w:val="sr-Cyrl-RS"/>
        </w:rPr>
        <w:t>с</w:t>
      </w:r>
      <w:r w:rsidR="001F507D">
        <w:rPr>
          <w:b/>
          <w:sz w:val="24"/>
          <w:szCs w:val="24"/>
          <w:lang w:val="sr-Cyrl-RS"/>
        </w:rPr>
        <w:t>т</w:t>
      </w:r>
      <w:r>
        <w:rPr>
          <w:b/>
          <w:sz w:val="24"/>
          <w:szCs w:val="24"/>
          <w:lang w:val="sr-Cyrl-RS"/>
        </w:rPr>
        <w:t xml:space="preserve">ва су биле представнице Сектора за  </w:t>
      </w:r>
      <w:r w:rsidRPr="00FB16EC">
        <w:rPr>
          <w:b/>
          <w:sz w:val="24"/>
          <w:szCs w:val="24"/>
          <w:lang w:val="sr-Cyrl-RS"/>
        </w:rPr>
        <w:t>антидискриминациону политику и унапређење родне равноправности</w:t>
      </w:r>
      <w:r>
        <w:rPr>
          <w:b/>
          <w:sz w:val="24"/>
          <w:szCs w:val="24"/>
          <w:lang w:val="sr-Cyrl-RS"/>
        </w:rPr>
        <w:t xml:space="preserve"> и државан</w:t>
      </w:r>
      <w:r w:rsidR="0027784B"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  <w:lang w:val="sr-Cyrl-RS"/>
        </w:rPr>
        <w:t xml:space="preserve"> секретарка </w:t>
      </w:r>
      <w:r w:rsidRPr="00FB16EC">
        <w:rPr>
          <w:b/>
          <w:sz w:val="24"/>
          <w:szCs w:val="24"/>
          <w:lang w:val="sr-Cyrl-RS"/>
        </w:rPr>
        <w:t>др Станом Божовић</w:t>
      </w:r>
      <w:r>
        <w:rPr>
          <w:b/>
          <w:sz w:val="24"/>
          <w:szCs w:val="24"/>
          <w:lang w:val="sr-Cyrl-RS"/>
        </w:rPr>
        <w:t>.</w:t>
      </w:r>
    </w:p>
    <w:p w:rsidR="00656DAD" w:rsidRDefault="001F507D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 самом почетку састанка</w:t>
      </w:r>
      <w:r w:rsidR="00656DAD">
        <w:rPr>
          <w:b/>
          <w:sz w:val="24"/>
          <w:szCs w:val="24"/>
          <w:lang w:val="sr-Cyrl-RS"/>
        </w:rPr>
        <w:t xml:space="preserve"> Ана Саиповић је поздравила присутне, захвалила се Министартву и самој државној</w:t>
      </w:r>
      <w:r w:rsidR="0027784B">
        <w:rPr>
          <w:b/>
          <w:sz w:val="24"/>
          <w:szCs w:val="24"/>
          <w:lang w:val="sr-Cyrl-RS"/>
        </w:rPr>
        <w:t xml:space="preserve"> секретарки на указаном поверењ</w:t>
      </w:r>
      <w:r w:rsidR="00656DAD">
        <w:rPr>
          <w:b/>
          <w:sz w:val="24"/>
          <w:szCs w:val="24"/>
          <w:lang w:val="sr-Cyrl-RS"/>
        </w:rPr>
        <w:t>у РЖМ и веремну који су издвојили за састана</w:t>
      </w:r>
      <w:r>
        <w:rPr>
          <w:b/>
          <w:sz w:val="24"/>
          <w:szCs w:val="24"/>
          <w:lang w:val="sr-Cyrl-RS"/>
        </w:rPr>
        <w:t xml:space="preserve">к. Ана је представила структуру </w:t>
      </w:r>
      <w:r w:rsidR="00656DAD">
        <w:rPr>
          <w:b/>
          <w:sz w:val="24"/>
          <w:szCs w:val="24"/>
          <w:lang w:val="sr-Cyrl-RS"/>
        </w:rPr>
        <w:t>мреже, области у којим мреже д</w:t>
      </w:r>
      <w:r>
        <w:rPr>
          <w:b/>
          <w:sz w:val="24"/>
          <w:szCs w:val="24"/>
          <w:lang w:val="sr-Cyrl-RS"/>
        </w:rPr>
        <w:t>елује, са акцентом на спречавањ</w:t>
      </w:r>
      <w:r w:rsidR="00656DAD">
        <w:rPr>
          <w:b/>
          <w:sz w:val="24"/>
          <w:szCs w:val="24"/>
          <w:lang w:val="sr-Cyrl-RS"/>
        </w:rPr>
        <w:t>е насиља у породици и ране бракове као и кампању Месец женксог ромског активизма која се одржава сваке године.</w:t>
      </w:r>
      <w:r>
        <w:rPr>
          <w:b/>
          <w:sz w:val="24"/>
          <w:szCs w:val="24"/>
          <w:lang w:val="sr-Cyrl-RS"/>
        </w:rPr>
        <w:t xml:space="preserve"> </w:t>
      </w:r>
      <w:r w:rsidR="00656DAD">
        <w:rPr>
          <w:b/>
          <w:sz w:val="24"/>
          <w:szCs w:val="24"/>
          <w:lang w:val="sr-Cyrl-RS"/>
        </w:rPr>
        <w:t>О теми превенције насиља у породици нагласила је да велики број организација се бави овом темом а да су 3 организације сертификоване за овај рад и имају сос телефоне на српском и ро</w:t>
      </w:r>
      <w:r w:rsidR="0027784B">
        <w:rPr>
          <w:b/>
          <w:sz w:val="24"/>
          <w:szCs w:val="24"/>
          <w:lang w:val="sr-Cyrl-RS"/>
        </w:rPr>
        <w:t>мском језику па је тако Удружењ</w:t>
      </w:r>
      <w:r w:rsidR="00656DAD">
        <w:rPr>
          <w:b/>
          <w:sz w:val="24"/>
          <w:szCs w:val="24"/>
          <w:lang w:val="sr-Cyrl-RS"/>
        </w:rPr>
        <w:t xml:space="preserve">е Ромкиња </w:t>
      </w:r>
      <w:r w:rsidR="0098417A">
        <w:rPr>
          <w:b/>
          <w:sz w:val="24"/>
          <w:szCs w:val="24"/>
          <w:lang w:val="sr-Cyrl-RS"/>
        </w:rPr>
        <w:t xml:space="preserve">Освит и лиценциран СОС телефон, који нажалост није добио подршку Министарства. Када је тема превенција раних бракова, напоменуто је да велики број организација ради на овој теми, да смо чланице </w:t>
      </w:r>
      <w:r w:rsidR="0098417A">
        <w:rPr>
          <w:b/>
          <w:sz w:val="24"/>
          <w:szCs w:val="24"/>
          <w:lang w:val="sr-Cyrl-RS"/>
        </w:rPr>
        <w:lastRenderedPageBreak/>
        <w:t>Националне ко</w:t>
      </w:r>
      <w:r>
        <w:rPr>
          <w:b/>
          <w:sz w:val="24"/>
          <w:szCs w:val="24"/>
          <w:lang w:val="sr-Cyrl-RS"/>
        </w:rPr>
        <w:t>ал</w:t>
      </w:r>
      <w:r w:rsidR="0098417A">
        <w:rPr>
          <w:b/>
          <w:sz w:val="24"/>
          <w:szCs w:val="24"/>
          <w:lang w:val="sr-Cyrl-RS"/>
        </w:rPr>
        <w:t>иције за спречавање дечјих бракова, да смо упутиле допис Центрима за социј</w:t>
      </w:r>
      <w:r w:rsidR="0027784B">
        <w:rPr>
          <w:b/>
          <w:sz w:val="24"/>
          <w:szCs w:val="24"/>
          <w:lang w:val="sr-Cyrl-RS"/>
        </w:rPr>
        <w:t>а</w:t>
      </w:r>
      <w:r w:rsidR="0098417A">
        <w:rPr>
          <w:b/>
          <w:sz w:val="24"/>
          <w:szCs w:val="24"/>
          <w:lang w:val="sr-Cyrl-RS"/>
        </w:rPr>
        <w:t>лни рад за примену инструкција о индикаторима и поступању у овој области, као и саопштења о судској пресуди која је ословађајућа јер је рани брак ромска традиција.</w:t>
      </w:r>
      <w:r w:rsidR="0027784B">
        <w:rPr>
          <w:b/>
          <w:sz w:val="24"/>
          <w:szCs w:val="24"/>
          <w:lang w:val="sr-Cyrl-RS"/>
        </w:rPr>
        <w:t xml:space="preserve"> Такође је п</w:t>
      </w:r>
      <w:r>
        <w:rPr>
          <w:b/>
          <w:sz w:val="24"/>
          <w:szCs w:val="24"/>
          <w:lang w:val="sr-Cyrl-RS"/>
        </w:rPr>
        <w:t xml:space="preserve">редставила Кампању Месец  ромско женског </w:t>
      </w:r>
      <w:r w:rsidR="0027784B">
        <w:rPr>
          <w:b/>
          <w:sz w:val="24"/>
          <w:szCs w:val="24"/>
          <w:lang w:val="sr-Cyrl-RS"/>
        </w:rPr>
        <w:t xml:space="preserve"> активизма , како се то сваке године организје у свим градовима а д</w:t>
      </w:r>
      <w:r>
        <w:rPr>
          <w:b/>
          <w:sz w:val="24"/>
          <w:szCs w:val="24"/>
          <w:lang w:val="sr-Cyrl-RS"/>
        </w:rPr>
        <w:t xml:space="preserve">а смо увек добијале подршку за </w:t>
      </w:r>
      <w:r w:rsidR="0027784B">
        <w:rPr>
          <w:b/>
          <w:sz w:val="24"/>
          <w:szCs w:val="24"/>
          <w:lang w:val="sr-Cyrl-RS"/>
        </w:rPr>
        <w:t>јавно слушање у Скупштини као што је био пример подршке Одбора за људска и мањинска права са којима смо организовали слушање. Теме су сваке године различите, али већ трећа година како се мрежа б</w:t>
      </w:r>
      <w:r>
        <w:rPr>
          <w:b/>
          <w:sz w:val="24"/>
          <w:szCs w:val="24"/>
          <w:lang w:val="sr-Cyrl-RS"/>
        </w:rPr>
        <w:t>а</w:t>
      </w:r>
      <w:r w:rsidR="0027784B">
        <w:rPr>
          <w:b/>
          <w:sz w:val="24"/>
          <w:szCs w:val="24"/>
          <w:lang w:val="sr-Cyrl-RS"/>
        </w:rPr>
        <w:t>ви превенцијом раних бракова , тако да је и ове године ова тема у фокусу</w:t>
      </w:r>
    </w:p>
    <w:p w:rsidR="0098417A" w:rsidRDefault="0098417A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Након излагања Ане Саћиповић, реч је узела Радмила Нешић. Она је такође поздравила и захвалила се из</w:t>
      </w:r>
      <w:r w:rsidR="0027784B">
        <w:rPr>
          <w:b/>
          <w:sz w:val="24"/>
          <w:szCs w:val="24"/>
          <w:lang w:val="sr-Cyrl-RS"/>
        </w:rPr>
        <w:t>д</w:t>
      </w:r>
      <w:r w:rsidR="001F507D">
        <w:rPr>
          <w:b/>
          <w:sz w:val="24"/>
          <w:szCs w:val="24"/>
          <w:lang w:val="sr-Cyrl-RS"/>
        </w:rPr>
        <w:t>војеном времену у име свих чл</w:t>
      </w:r>
      <w:r>
        <w:rPr>
          <w:b/>
          <w:sz w:val="24"/>
          <w:szCs w:val="24"/>
          <w:lang w:val="sr-Cyrl-RS"/>
        </w:rPr>
        <w:t>аница мреже. Она је представила рад на регионалном нивоу, односно оснивање Балканске ромске женске мреже и активости које се спроводе на регионалом нивоу. Навела је колико је значајна регионала сарадња у смислу већег видљивости проблема Ромкиња у региону, размене добрих пракси. Такође је позвала Министраствио на сарадњу и планирање програма на регионалном нивоу. Што се тиче националог нивоа она је на са</w:t>
      </w:r>
      <w:r w:rsidR="0027784B">
        <w:rPr>
          <w:b/>
          <w:sz w:val="24"/>
          <w:szCs w:val="24"/>
          <w:lang w:val="sr-Cyrl-RS"/>
        </w:rPr>
        <w:t>с</w:t>
      </w:r>
      <w:r>
        <w:rPr>
          <w:b/>
          <w:sz w:val="24"/>
          <w:szCs w:val="24"/>
          <w:lang w:val="sr-Cyrl-RS"/>
        </w:rPr>
        <w:t>танку изложила потребу подршке девојчицама у образовању. Као једна од мер</w:t>
      </w:r>
      <w:r w:rsidR="0027784B">
        <w:rPr>
          <w:b/>
          <w:sz w:val="24"/>
          <w:szCs w:val="24"/>
          <w:lang w:val="sr-Cyrl-RS"/>
        </w:rPr>
        <w:t>а коју мрежа предлаже за спреча</w:t>
      </w:r>
      <w:r>
        <w:rPr>
          <w:b/>
          <w:sz w:val="24"/>
          <w:szCs w:val="24"/>
          <w:lang w:val="sr-Cyrl-RS"/>
        </w:rPr>
        <w:t>вање дечјих бракова јесте обавезно средње образовање. Друга мера подршке су стипендије. У свом излагању је навела конкурс Министарства п</w:t>
      </w:r>
      <w:r w:rsidR="00CC126C">
        <w:rPr>
          <w:b/>
          <w:sz w:val="24"/>
          <w:szCs w:val="24"/>
          <w:lang w:val="sr-Cyrl-RS"/>
        </w:rPr>
        <w:t>росвете који је био у неком сми</w:t>
      </w:r>
      <w:r>
        <w:rPr>
          <w:b/>
          <w:sz w:val="24"/>
          <w:szCs w:val="24"/>
          <w:lang w:val="sr-Cyrl-RS"/>
        </w:rPr>
        <w:t>с</w:t>
      </w:r>
      <w:r w:rsidR="00CC126C">
        <w:rPr>
          <w:b/>
          <w:sz w:val="24"/>
          <w:szCs w:val="24"/>
          <w:lang w:val="sr-Cyrl-RS"/>
        </w:rPr>
        <w:t>л</w:t>
      </w:r>
      <w:r>
        <w:rPr>
          <w:b/>
          <w:sz w:val="24"/>
          <w:szCs w:val="24"/>
          <w:lang w:val="sr-Cyrl-RS"/>
        </w:rPr>
        <w:t>у недефинисан, дискриминаторан и изнела је податке из свог града</w:t>
      </w:r>
      <w:r w:rsidR="00CC126C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</w:t>
      </w:r>
      <w:r w:rsidR="0027784B">
        <w:rPr>
          <w:b/>
          <w:sz w:val="24"/>
          <w:szCs w:val="24"/>
          <w:lang w:val="sr-Cyrl-RS"/>
        </w:rPr>
        <w:t>да од 106 приј</w:t>
      </w:r>
      <w:r w:rsidR="003D2C18">
        <w:rPr>
          <w:b/>
          <w:sz w:val="24"/>
          <w:szCs w:val="24"/>
          <w:lang w:val="sr-Cyrl-RS"/>
        </w:rPr>
        <w:t>ављених средњошколаца само је 9 добило стипенд</w:t>
      </w:r>
      <w:r w:rsidR="0027784B">
        <w:rPr>
          <w:b/>
          <w:sz w:val="24"/>
          <w:szCs w:val="24"/>
          <w:lang w:val="sr-Cyrl-RS"/>
        </w:rPr>
        <w:t>ију а за одбијање нису добили н</w:t>
      </w:r>
      <w:r w:rsidR="003D2C18">
        <w:rPr>
          <w:b/>
          <w:sz w:val="24"/>
          <w:szCs w:val="24"/>
          <w:lang w:val="sr-Cyrl-RS"/>
        </w:rPr>
        <w:t>икав одговор по ком критеријумима су одбивени. Стипендије су веома значајне управо за најслабије ученике и сиромашне  у овом случају за ученице , јер на тај начин се задржавају у образовном систему и не улазе рано у брак.</w:t>
      </w:r>
    </w:p>
    <w:p w:rsidR="00CC126C" w:rsidRDefault="0027784B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Државна секретарка се за</w:t>
      </w:r>
      <w:r w:rsidR="00CC126C">
        <w:rPr>
          <w:b/>
          <w:sz w:val="24"/>
          <w:szCs w:val="24"/>
          <w:lang w:val="sr-Cyrl-RS"/>
        </w:rPr>
        <w:t>џ</w:t>
      </w:r>
      <w:r>
        <w:rPr>
          <w:b/>
          <w:sz w:val="24"/>
          <w:szCs w:val="24"/>
          <w:lang w:val="sr-Cyrl-RS"/>
        </w:rPr>
        <w:t>валила свим присутним чланицама и свој</w:t>
      </w:r>
      <w:r w:rsidR="00CC126C">
        <w:rPr>
          <w:b/>
          <w:sz w:val="24"/>
          <w:szCs w:val="24"/>
          <w:lang w:val="sr-Cyrl-RS"/>
        </w:rPr>
        <w:t>е излагање је почела са поводом</w:t>
      </w:r>
      <w:r>
        <w:rPr>
          <w:b/>
          <w:sz w:val="24"/>
          <w:szCs w:val="24"/>
          <w:lang w:val="sr-Cyrl-RS"/>
        </w:rPr>
        <w:t xml:space="preserve"> организовања састанка. Наиме она је нагласила да Је након са</w:t>
      </w:r>
      <w:r w:rsidR="00CC126C">
        <w:rPr>
          <w:b/>
          <w:sz w:val="24"/>
          <w:szCs w:val="24"/>
          <w:lang w:val="sr-Cyrl-RS"/>
        </w:rPr>
        <w:t>с</w:t>
      </w:r>
      <w:r>
        <w:rPr>
          <w:b/>
          <w:sz w:val="24"/>
          <w:szCs w:val="24"/>
          <w:lang w:val="sr-Cyrl-RS"/>
        </w:rPr>
        <w:t>танка са представницима ромске заједнице у Палати, Министарство донело одлуку да подржи ромске женске организације и да распише конкурс за економко оснаживање самохраних мајки</w:t>
      </w:r>
      <w:r w:rsidR="00CC126C">
        <w:rPr>
          <w:b/>
          <w:sz w:val="24"/>
          <w:szCs w:val="24"/>
          <w:lang w:val="sr-Cyrl-RS"/>
        </w:rPr>
        <w:t>, и састанк са мрежом је управо пласирање информација о конкурсу који предстоји, и охрабривање организација из мреже да се јаве на конкурс</w:t>
      </w:r>
      <w:r>
        <w:rPr>
          <w:b/>
          <w:sz w:val="24"/>
          <w:szCs w:val="24"/>
          <w:lang w:val="sr-Cyrl-RS"/>
        </w:rPr>
        <w:t>.</w:t>
      </w:r>
    </w:p>
    <w:p w:rsidR="00CC126C" w:rsidRDefault="0027784B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CC126C">
        <w:rPr>
          <w:b/>
          <w:sz w:val="24"/>
          <w:szCs w:val="24"/>
          <w:lang w:val="sr-Cyrl-RS"/>
        </w:rPr>
        <w:t>Као о</w:t>
      </w:r>
      <w:r>
        <w:rPr>
          <w:b/>
          <w:sz w:val="24"/>
          <w:szCs w:val="24"/>
          <w:lang w:val="sr-Cyrl-RS"/>
        </w:rPr>
        <w:t>дговор на Анино представљање о мрежи и к</w:t>
      </w:r>
      <w:r w:rsidR="00CC126C"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  <w:lang w:val="sr-Cyrl-RS"/>
        </w:rPr>
        <w:t>мпањи месец женског активизма је предложила Конферецију поводом 8 априла, Светског дана Рома, као подршка активностима које је мрежа спроводила сваке године.</w:t>
      </w:r>
      <w:r w:rsidR="00CC126C">
        <w:rPr>
          <w:b/>
          <w:sz w:val="24"/>
          <w:szCs w:val="24"/>
          <w:lang w:val="sr-Cyrl-RS"/>
        </w:rPr>
        <w:t xml:space="preserve"> Договор је да Министарсво утврди да ли може да обезбеди Скупштину или Палату за тај дан, да се припреми нацрт агенде.</w:t>
      </w:r>
    </w:p>
    <w:p w:rsidR="0027784B" w:rsidRDefault="0027784B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 За организације које се баве превенцијом породичног насиља, навела је да је био расписан конкурс за уешће у радној групи за израду Стратегије за </w:t>
      </w:r>
      <w:r w:rsidR="00CC126C">
        <w:rPr>
          <w:b/>
          <w:sz w:val="24"/>
          <w:szCs w:val="24"/>
          <w:lang w:val="sr-Cyrl-RS"/>
        </w:rPr>
        <w:t xml:space="preserve"> сузбијање насиља</w:t>
      </w:r>
      <w:r>
        <w:rPr>
          <w:b/>
          <w:sz w:val="24"/>
          <w:szCs w:val="24"/>
          <w:lang w:val="sr-Cyrl-RS"/>
        </w:rPr>
        <w:t xml:space="preserve">. </w:t>
      </w:r>
      <w:r w:rsidR="00CC126C">
        <w:rPr>
          <w:b/>
          <w:sz w:val="24"/>
          <w:szCs w:val="24"/>
          <w:lang w:val="sr-Cyrl-RS"/>
        </w:rPr>
        <w:t>С обзиром, да још</w:t>
      </w:r>
      <w:r>
        <w:rPr>
          <w:b/>
          <w:sz w:val="24"/>
          <w:szCs w:val="24"/>
          <w:lang w:val="sr-Cyrl-RS"/>
        </w:rPr>
        <w:t xml:space="preserve"> ни</w:t>
      </w:r>
      <w:r w:rsidR="00CC126C">
        <w:rPr>
          <w:b/>
          <w:sz w:val="24"/>
          <w:szCs w:val="24"/>
          <w:lang w:val="sr-Cyrl-RS"/>
        </w:rPr>
        <w:t>је почето са радом постоји могу</w:t>
      </w:r>
      <w:r>
        <w:rPr>
          <w:b/>
          <w:sz w:val="24"/>
          <w:szCs w:val="24"/>
          <w:lang w:val="sr-Cyrl-RS"/>
        </w:rPr>
        <w:t xml:space="preserve">ћност да се укључе ромске женске организације као експерткиње </w:t>
      </w:r>
      <w:r w:rsidR="00983664">
        <w:rPr>
          <w:b/>
          <w:sz w:val="24"/>
          <w:szCs w:val="24"/>
          <w:lang w:val="sr-Cyrl-RS"/>
        </w:rPr>
        <w:t>при радној групи, јер другачије не може с обзиром да је радна група већ формирана. Такође</w:t>
      </w:r>
      <w:r w:rsidR="00CC126C">
        <w:rPr>
          <w:b/>
          <w:sz w:val="24"/>
          <w:szCs w:val="24"/>
          <w:lang w:val="sr-Cyrl-RS"/>
        </w:rPr>
        <w:t xml:space="preserve"> је Ани Саћиповић дала инструкц</w:t>
      </w:r>
      <w:r w:rsidR="00983664">
        <w:rPr>
          <w:b/>
          <w:sz w:val="24"/>
          <w:szCs w:val="24"/>
          <w:lang w:val="sr-Cyrl-RS"/>
        </w:rPr>
        <w:t xml:space="preserve">ије како да се опет обрати Министартву у циљу подршке сос телефона. На основу излагања Радмиле Нешић о регионалој сарадњи, изнела </w:t>
      </w:r>
      <w:r w:rsidR="00CC126C">
        <w:rPr>
          <w:b/>
          <w:sz w:val="24"/>
          <w:szCs w:val="24"/>
          <w:lang w:val="sr-Cyrl-RS"/>
        </w:rPr>
        <w:t>је информацију да је формирана Р</w:t>
      </w:r>
      <w:r w:rsidR="00983664">
        <w:rPr>
          <w:b/>
          <w:sz w:val="24"/>
          <w:szCs w:val="24"/>
          <w:lang w:val="sr-Cyrl-RS"/>
        </w:rPr>
        <w:t>егионала канцеларија</w:t>
      </w:r>
      <w:r w:rsidR="00CC126C">
        <w:rPr>
          <w:b/>
          <w:sz w:val="24"/>
          <w:szCs w:val="24"/>
          <w:lang w:val="sr-Cyrl-RS"/>
        </w:rPr>
        <w:t xml:space="preserve"> за Роме </w:t>
      </w:r>
      <w:r w:rsidR="00983664">
        <w:rPr>
          <w:b/>
          <w:sz w:val="24"/>
          <w:szCs w:val="24"/>
          <w:lang w:val="sr-Cyrl-RS"/>
        </w:rPr>
        <w:t xml:space="preserve"> кој</w:t>
      </w:r>
      <w:r w:rsidR="00CC126C">
        <w:rPr>
          <w:b/>
          <w:sz w:val="24"/>
          <w:szCs w:val="24"/>
          <w:lang w:val="sr-Cyrl-RS"/>
        </w:rPr>
        <w:t>а се на</w:t>
      </w:r>
      <w:r w:rsidR="00983664">
        <w:rPr>
          <w:b/>
          <w:sz w:val="24"/>
          <w:szCs w:val="24"/>
          <w:lang w:val="sr-Cyrl-RS"/>
        </w:rPr>
        <w:t>лази у Рузвелтовој и да је препору</w:t>
      </w:r>
      <w:r w:rsidR="00CC126C">
        <w:rPr>
          <w:b/>
          <w:sz w:val="24"/>
          <w:szCs w:val="24"/>
          <w:lang w:val="sr-Cyrl-RS"/>
        </w:rPr>
        <w:t>ка да ступимо са њима у контакт, као и да је Минситарство спремно за ту врсту сарадње.</w:t>
      </w:r>
      <w:r w:rsidR="00983664">
        <w:rPr>
          <w:b/>
          <w:sz w:val="24"/>
          <w:szCs w:val="24"/>
          <w:lang w:val="sr-Cyrl-RS"/>
        </w:rPr>
        <w:t xml:space="preserve"> Што се тиче стипендија надлежно је Министартво просвете и они могу да закажу састанак са њима,</w:t>
      </w:r>
      <w:r w:rsidR="00CC126C">
        <w:rPr>
          <w:b/>
          <w:sz w:val="24"/>
          <w:szCs w:val="24"/>
          <w:lang w:val="sr-Cyrl-RS"/>
        </w:rPr>
        <w:t xml:space="preserve"> па да се сви проблеми изнесу и </w:t>
      </w:r>
      <w:r w:rsidR="00983664">
        <w:rPr>
          <w:b/>
          <w:sz w:val="24"/>
          <w:szCs w:val="24"/>
          <w:lang w:val="sr-Cyrl-RS"/>
        </w:rPr>
        <w:t xml:space="preserve">дају препоруке. </w:t>
      </w:r>
    </w:p>
    <w:p w:rsidR="00983664" w:rsidRDefault="00983664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Након излагања државне секретарке а апропо регионалој сарадњи, Радојка Морина је представила пр</w:t>
      </w:r>
      <w:r w:rsidR="00CC126C">
        <w:rPr>
          <w:b/>
          <w:sz w:val="24"/>
          <w:szCs w:val="24"/>
          <w:lang w:val="sr-Cyrl-RS"/>
        </w:rPr>
        <w:t>б</w:t>
      </w:r>
      <w:r>
        <w:rPr>
          <w:b/>
          <w:sz w:val="24"/>
          <w:szCs w:val="24"/>
          <w:lang w:val="sr-Cyrl-RS"/>
        </w:rPr>
        <w:t xml:space="preserve">лем </w:t>
      </w:r>
      <w:r w:rsidR="00CC126C">
        <w:rPr>
          <w:b/>
          <w:sz w:val="24"/>
          <w:szCs w:val="24"/>
          <w:lang w:val="sr-Cyrl-RS"/>
        </w:rPr>
        <w:t xml:space="preserve"> систематизације </w:t>
      </w:r>
      <w:r>
        <w:rPr>
          <w:b/>
          <w:sz w:val="24"/>
          <w:szCs w:val="24"/>
          <w:lang w:val="sr-Cyrl-RS"/>
        </w:rPr>
        <w:t>здравствених медијаторки и пример добре праксе из Црне горе која је нашла модел како да систематизује њихово радно место. Дражав</w:t>
      </w:r>
      <w:r w:rsidR="00CC126C">
        <w:rPr>
          <w:b/>
          <w:sz w:val="24"/>
          <w:szCs w:val="24"/>
          <w:lang w:val="sr-Cyrl-RS"/>
        </w:rPr>
        <w:t>н</w:t>
      </w:r>
      <w:r>
        <w:rPr>
          <w:b/>
          <w:sz w:val="24"/>
          <w:szCs w:val="24"/>
          <w:lang w:val="sr-Cyrl-RS"/>
        </w:rPr>
        <w:t>а секретара је покренула питање образовања медијаторки и дала предлог да свака лок</w:t>
      </w:r>
      <w:r w:rsidR="00CC126C"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  <w:lang w:val="sr-Cyrl-RS"/>
        </w:rPr>
        <w:t>лна самоуправа може да финансира школовање својих здрваствених медијаторки како би имале звање медицински сестара. Један од предлога је да се организује састанак са Националном службом за запошљавање и да се виде са њима који програми могу подржати потребе дошколовавања, преквалификације.</w:t>
      </w:r>
    </w:p>
    <w:p w:rsidR="00983664" w:rsidRDefault="00983664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Представице Бибија су говориле о положају педагошких асистената и нагласиле да је међу њима велики број жена . Са њима се потписују годишњи уговори, што значи да и њихов статус није коначно успостављен.</w:t>
      </w:r>
    </w:p>
    <w:p w:rsidR="001F507D" w:rsidRDefault="00983664" w:rsidP="00FB16E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Као закључци и предлози са сатанка је издвојено</w:t>
      </w:r>
      <w:r w:rsidR="00B31142">
        <w:rPr>
          <w:b/>
          <w:sz w:val="24"/>
          <w:szCs w:val="24"/>
          <w:lang w:val="sr-Cyrl-RS"/>
        </w:rPr>
        <w:t>:</w:t>
      </w:r>
    </w:p>
    <w:p w:rsidR="00983664" w:rsidRDefault="001F507D" w:rsidP="0098366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Организација састанка</w:t>
      </w:r>
      <w:r w:rsidR="00983664">
        <w:rPr>
          <w:b/>
          <w:sz w:val="24"/>
          <w:szCs w:val="24"/>
          <w:lang w:val="sr-Cyrl-RS"/>
        </w:rPr>
        <w:t xml:space="preserve"> Ромске женске мреже са Н</w:t>
      </w:r>
      <w:r>
        <w:rPr>
          <w:b/>
          <w:sz w:val="24"/>
          <w:szCs w:val="24"/>
          <w:lang w:val="sr-Cyrl-RS"/>
        </w:rPr>
        <w:t>ационалном службом за запошљавање</w:t>
      </w:r>
    </w:p>
    <w:p w:rsidR="00983664" w:rsidRDefault="00983664" w:rsidP="0098366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Укључивање ромских женских организација као експерткиња у радној групи за израду Стратегије за </w:t>
      </w:r>
      <w:r w:rsidR="00CC126C">
        <w:rPr>
          <w:b/>
          <w:sz w:val="24"/>
          <w:szCs w:val="24"/>
          <w:lang w:val="sr-Cyrl-RS"/>
        </w:rPr>
        <w:t xml:space="preserve">сузбијање насиља </w:t>
      </w:r>
    </w:p>
    <w:p w:rsidR="001F507D" w:rsidRDefault="001F507D" w:rsidP="0098366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Успостаљање сарадње са Регионалом канцеларијом</w:t>
      </w:r>
      <w:r w:rsidR="00CC126C">
        <w:rPr>
          <w:b/>
          <w:sz w:val="24"/>
          <w:szCs w:val="24"/>
          <w:lang w:val="sr-Cyrl-RS"/>
        </w:rPr>
        <w:t xml:space="preserve"> за Роме </w:t>
      </w:r>
      <w:r>
        <w:rPr>
          <w:b/>
          <w:sz w:val="24"/>
          <w:szCs w:val="24"/>
          <w:lang w:val="sr-Cyrl-RS"/>
        </w:rPr>
        <w:t xml:space="preserve"> у Рузвелтовој</w:t>
      </w:r>
    </w:p>
    <w:p w:rsidR="001F507D" w:rsidRDefault="001F507D" w:rsidP="0098366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Организација Коференције за 8 април као завршна</w:t>
      </w:r>
      <w:r w:rsidR="00CC126C">
        <w:rPr>
          <w:b/>
          <w:sz w:val="24"/>
          <w:szCs w:val="24"/>
          <w:lang w:val="sr-Cyrl-RS"/>
        </w:rPr>
        <w:t xml:space="preserve"> активност кампање Месец  ромско женског </w:t>
      </w:r>
      <w:r>
        <w:rPr>
          <w:b/>
          <w:sz w:val="24"/>
          <w:szCs w:val="24"/>
          <w:lang w:val="sr-Cyrl-RS"/>
        </w:rPr>
        <w:t xml:space="preserve"> активизма.</w:t>
      </w:r>
    </w:p>
    <w:p w:rsidR="001F507D" w:rsidRPr="00983664" w:rsidRDefault="00CC126C" w:rsidP="0098366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Об</w:t>
      </w:r>
      <w:r w:rsidR="001F507D">
        <w:rPr>
          <w:b/>
          <w:sz w:val="24"/>
          <w:szCs w:val="24"/>
          <w:lang w:val="sr-Cyrl-RS"/>
        </w:rPr>
        <w:t>јављивање конкурса Министарс</w:t>
      </w:r>
      <w:r w:rsidR="00B31142">
        <w:rPr>
          <w:b/>
          <w:sz w:val="24"/>
          <w:szCs w:val="24"/>
          <w:lang w:val="sr-Cyrl-RS"/>
        </w:rPr>
        <w:t>т</w:t>
      </w:r>
      <w:r w:rsidR="001F507D">
        <w:rPr>
          <w:b/>
          <w:sz w:val="24"/>
          <w:szCs w:val="24"/>
          <w:lang w:val="sr-Cyrl-RS"/>
        </w:rPr>
        <w:t>ва  у области економског оснаживања Ромкиња- самохраних мајки</w:t>
      </w:r>
    </w:p>
    <w:p w:rsidR="00983664" w:rsidRPr="00FB16EC" w:rsidRDefault="00983664" w:rsidP="00FB16EC">
      <w:pPr>
        <w:jc w:val="both"/>
        <w:rPr>
          <w:b/>
          <w:sz w:val="24"/>
          <w:szCs w:val="24"/>
          <w:lang w:val="sr-Cyrl-RS"/>
        </w:rPr>
      </w:pPr>
    </w:p>
    <w:p w:rsidR="005D204B" w:rsidRPr="005D204B" w:rsidRDefault="009017C5" w:rsidP="00FB16EC">
      <w:pPr>
        <w:jc w:val="both"/>
        <w:rPr>
          <w:b/>
          <w:sz w:val="24"/>
          <w:szCs w:val="24"/>
          <w:lang w:val="sr-Latn-RS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515204" cy="1885950"/>
            <wp:effectExtent l="0" t="0" r="0" b="0"/>
            <wp:docPr id="1" name="Picture 1" descr="C:\Users\pc\AppData\Local\Temp\Rar$DIa6584.41069\IMG_20200218_12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6584.41069\IMG_20200218_12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90" cy="18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7955D32F" wp14:editId="6C93BA24">
            <wp:extent cx="2845482" cy="1885950"/>
            <wp:effectExtent l="0" t="0" r="0" b="0"/>
            <wp:docPr id="4" name="Picture 4" descr="C:\Users\pc\AppData\Local\Temp\Rar$DIa6584.6046\IMG_20200218_12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6584.6046\IMG_20200218_121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82" cy="18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4B" w:rsidRDefault="005D204B" w:rsidP="005D204B">
      <w:pPr>
        <w:rPr>
          <w:b/>
          <w:sz w:val="24"/>
          <w:szCs w:val="24"/>
          <w:lang w:val="sr-Latn-RS"/>
        </w:rPr>
      </w:pPr>
    </w:p>
    <w:p w:rsidR="009017C5" w:rsidRDefault="009017C5" w:rsidP="005D204B">
      <w:pPr>
        <w:rPr>
          <w:b/>
          <w:sz w:val="24"/>
          <w:szCs w:val="24"/>
          <w:lang w:val="sr-Latn-RS"/>
        </w:rPr>
      </w:pPr>
      <w:r>
        <w:rPr>
          <w:b/>
          <w:noProof/>
          <w:sz w:val="24"/>
          <w:szCs w:val="24"/>
        </w:rPr>
        <w:drawing>
          <wp:inline distT="0" distB="0" distL="0" distR="0" wp14:anchorId="1D429306" wp14:editId="1E0F144A">
            <wp:extent cx="2514600" cy="1949775"/>
            <wp:effectExtent l="0" t="0" r="0" b="0"/>
            <wp:docPr id="2" name="Picture 2" descr="C:\Users\pc\AppData\Local\Temp\Rar$DIa6584.46254\IMG_20200218_12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6584.46254\IMG_20200218_12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4" cy="19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44DCB9C8" wp14:editId="62CFFFC7">
            <wp:extent cx="2847975" cy="1949327"/>
            <wp:effectExtent l="0" t="0" r="0" b="0"/>
            <wp:docPr id="3" name="Picture 3" descr="C:\Users\pc\AppData\Local\Temp\Rar$DIa6584.49706\IMG_20200218_12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Rar$DIa6584.49706\IMG_20200218_121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64" cy="19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C5" w:rsidRDefault="009017C5" w:rsidP="005D204B">
      <w:pPr>
        <w:rPr>
          <w:b/>
          <w:sz w:val="24"/>
          <w:szCs w:val="24"/>
          <w:lang w:val="sr-Latn-RS"/>
        </w:rPr>
      </w:pPr>
    </w:p>
    <w:p w:rsidR="009017C5" w:rsidRDefault="009017C5" w:rsidP="005D204B">
      <w:pPr>
        <w:rPr>
          <w:b/>
          <w:sz w:val="24"/>
          <w:szCs w:val="24"/>
          <w:lang w:val="sr-Latn-RS"/>
        </w:rPr>
      </w:pPr>
    </w:p>
    <w:p w:rsidR="009017C5" w:rsidRDefault="009017C5" w:rsidP="005D204B">
      <w:pPr>
        <w:rPr>
          <w:b/>
          <w:sz w:val="24"/>
          <w:szCs w:val="24"/>
          <w:lang w:val="sr-Latn-RS"/>
        </w:rPr>
      </w:pPr>
    </w:p>
    <w:p w:rsidR="009017C5" w:rsidRDefault="009017C5" w:rsidP="005D204B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Izveštaj podnela </w:t>
      </w:r>
    </w:p>
    <w:p w:rsidR="009017C5" w:rsidRPr="009017C5" w:rsidRDefault="009017C5" w:rsidP="005D204B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Radmila Nešic</w:t>
      </w:r>
    </w:p>
    <w:sectPr w:rsidR="009017C5" w:rsidRPr="0090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4BF4"/>
    <w:multiLevelType w:val="hybridMultilevel"/>
    <w:tmpl w:val="6B04EB54"/>
    <w:lvl w:ilvl="0" w:tplc="9BC20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B"/>
    <w:rsid w:val="001F507D"/>
    <w:rsid w:val="0027784B"/>
    <w:rsid w:val="00290260"/>
    <w:rsid w:val="003D2C18"/>
    <w:rsid w:val="005D204B"/>
    <w:rsid w:val="00656DAD"/>
    <w:rsid w:val="009017C5"/>
    <w:rsid w:val="00983664"/>
    <w:rsid w:val="0098417A"/>
    <w:rsid w:val="00B31142"/>
    <w:rsid w:val="00CC126C"/>
    <w:rsid w:val="00D02C6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C193B-DA68-430A-B800-ADF93AF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2020-05-20T11:39:00Z</dcterms:created>
  <dcterms:modified xsi:type="dcterms:W3CDTF">2020-05-20T11:39:00Z</dcterms:modified>
</cp:coreProperties>
</file>